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</w:t>
      </w:r>
      <w:r w:rsidR="00403E86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0762E9">
        <w:rPr>
          <w:rFonts w:ascii="Times New Roman" w:hAnsi="Times New Roman" w:cs="Times New Roman"/>
          <w:b/>
          <w:sz w:val="28"/>
          <w:szCs w:val="28"/>
        </w:rPr>
        <w:t>, проведённой в 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3B0E78" w:rsidRDefault="0059585D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 2018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59585D">
        <w:rPr>
          <w:rFonts w:ascii="Times New Roman" w:hAnsi="Times New Roman" w:cs="Times New Roman"/>
          <w:sz w:val="28"/>
          <w:szCs w:val="28"/>
        </w:rPr>
        <w:t>работу выполняли  44</w:t>
      </w:r>
      <w:r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0762E9">
        <w:rPr>
          <w:rFonts w:ascii="Times New Roman" w:hAnsi="Times New Roman" w:cs="Times New Roman"/>
          <w:sz w:val="28"/>
          <w:szCs w:val="28"/>
        </w:rPr>
        <w:t>я 10-х классов, что составляет 92</w:t>
      </w:r>
      <w:r>
        <w:rPr>
          <w:rFonts w:ascii="Times New Roman" w:hAnsi="Times New Roman" w:cs="Times New Roman"/>
          <w:sz w:val="28"/>
          <w:szCs w:val="28"/>
        </w:rPr>
        <w:t xml:space="preserve"> % от всех выпускников школы. 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состояла из 8</w:t>
      </w:r>
      <w:r w:rsidR="00636FEA">
        <w:rPr>
          <w:rFonts w:ascii="Times New Roman" w:hAnsi="Times New Roman" w:cs="Times New Roman"/>
          <w:sz w:val="28"/>
          <w:szCs w:val="28"/>
        </w:rPr>
        <w:t xml:space="preserve"> заданий, одно задание повышенного уровня сложности, с развернутым ответом, правильное, обоснованное решение которого оценивалось в 2 балла </w:t>
      </w:r>
      <w:proofErr w:type="gramStart"/>
      <w:r w:rsidR="00636FE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36FEA">
        <w:rPr>
          <w:rFonts w:ascii="Times New Roman" w:hAnsi="Times New Roman" w:cs="Times New Roman"/>
          <w:b/>
          <w:sz w:val="28"/>
          <w:szCs w:val="28"/>
        </w:rPr>
        <w:t>Аннотация прилагается)</w:t>
      </w:r>
      <w:r w:rsidR="00636FEA">
        <w:rPr>
          <w:rFonts w:ascii="Times New Roman" w:hAnsi="Times New Roman" w:cs="Times New Roman"/>
          <w:sz w:val="28"/>
          <w:szCs w:val="28"/>
        </w:rPr>
        <w:t xml:space="preserve">. Задания проверяли знания учащихся,  полученные по алгебре  </w:t>
      </w:r>
      <w:r>
        <w:rPr>
          <w:rFonts w:ascii="Times New Roman" w:hAnsi="Times New Roman" w:cs="Times New Roman"/>
          <w:sz w:val="28"/>
          <w:szCs w:val="28"/>
        </w:rPr>
        <w:t xml:space="preserve"> в 9 классе и по алгебре и началам анализа в 10 классе.</w:t>
      </w:r>
    </w:p>
    <w:p w:rsidR="00C279A3" w:rsidRDefault="00636FEA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работы была диагностика уровня знаний учащихся по алгебре на данном этапе обучения для планирования процесса подготовки к </w:t>
      </w:r>
      <w:r w:rsidR="000762E9">
        <w:rPr>
          <w:rFonts w:ascii="Times New Roman" w:hAnsi="Times New Roman" w:cs="Times New Roman"/>
          <w:sz w:val="28"/>
          <w:szCs w:val="28"/>
          <w:u w:val="single"/>
        </w:rPr>
        <w:t>ЕГЭ.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В таблице 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 результаты КДР по классам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57" w:type="dxa"/>
        <w:tblLook w:val="04A0" w:firstRow="1" w:lastRow="0" w:firstColumn="1" w:lastColumn="0" w:noHBand="0" w:noVBand="1"/>
      </w:tblPr>
      <w:tblGrid>
        <w:gridCol w:w="1235"/>
        <w:gridCol w:w="1437"/>
        <w:gridCol w:w="1269"/>
        <w:gridCol w:w="2117"/>
        <w:gridCol w:w="1308"/>
        <w:gridCol w:w="797"/>
        <w:gridCol w:w="797"/>
        <w:gridCol w:w="797"/>
      </w:tblGrid>
      <w:tr w:rsidR="003B0E78" w:rsidTr="000762E9">
        <w:trPr>
          <w:trHeight w:val="641"/>
        </w:trPr>
        <w:tc>
          <w:tcPr>
            <w:tcW w:w="1235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3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269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11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выполнявших</w:t>
            </w:r>
            <w:proofErr w:type="gramEnd"/>
          </w:p>
        </w:tc>
        <w:tc>
          <w:tcPr>
            <w:tcW w:w="1308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3B0E78" w:rsidTr="000762E9">
        <w:trPr>
          <w:trHeight w:val="320"/>
        </w:trPr>
        <w:tc>
          <w:tcPr>
            <w:tcW w:w="1235" w:type="dxa"/>
          </w:tcPr>
          <w:p w:rsidR="003B0E78" w:rsidRDefault="000762E9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B0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1437" w:type="dxa"/>
          </w:tcPr>
          <w:p w:rsidR="003B0E78" w:rsidRPr="003B0E78" w:rsidRDefault="0059585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269" w:type="dxa"/>
          </w:tcPr>
          <w:p w:rsidR="003B0E78" w:rsidRDefault="003B0E78" w:rsidP="0059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58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58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3B0E78" w:rsidRDefault="0059585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58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3B0E78" w:rsidRDefault="0059585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3B0E78" w:rsidRDefault="0059585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B0E78" w:rsidTr="000762E9">
        <w:trPr>
          <w:trHeight w:val="320"/>
        </w:trPr>
        <w:tc>
          <w:tcPr>
            <w:tcW w:w="1235" w:type="dxa"/>
          </w:tcPr>
          <w:p w:rsidR="003B0E78" w:rsidRDefault="000762E9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B0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437" w:type="dxa"/>
          </w:tcPr>
          <w:p w:rsidR="003B0E78" w:rsidRPr="003B0E78" w:rsidRDefault="0059585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269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3E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3E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3B0E78" w:rsidRDefault="0059585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58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3B0E78" w:rsidRDefault="0059585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3B0E78" w:rsidRDefault="0059585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0E78" w:rsidTr="000762E9">
        <w:trPr>
          <w:trHeight w:val="320"/>
        </w:trPr>
        <w:tc>
          <w:tcPr>
            <w:tcW w:w="1235" w:type="dxa"/>
          </w:tcPr>
          <w:p w:rsidR="003B0E78" w:rsidRDefault="003B0E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7" w:type="dxa"/>
          </w:tcPr>
          <w:p w:rsidR="003B0E78" w:rsidRPr="003B0E78" w:rsidRDefault="003B0E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3B0E78" w:rsidRDefault="00403E86" w:rsidP="00403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17" w:type="dxa"/>
          </w:tcPr>
          <w:p w:rsidR="003B0E78" w:rsidRDefault="00403E86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308" w:type="dxa"/>
          </w:tcPr>
          <w:p w:rsidR="003B0E78" w:rsidRDefault="0059585D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3B0E78" w:rsidRDefault="0059585D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97" w:type="dxa"/>
          </w:tcPr>
          <w:p w:rsidR="003B0E78" w:rsidRDefault="0059585D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3B0E78" w:rsidRDefault="000762E9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Pr="003B0E78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таблице 2 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FEA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Проведён анализ выполнения  работы по заданиям</w:t>
      </w:r>
      <w:r w:rsidR="00C27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79A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279A3">
        <w:rPr>
          <w:rFonts w:ascii="Times New Roman" w:hAnsi="Times New Roman" w:cs="Times New Roman"/>
          <w:b/>
          <w:sz w:val="28"/>
          <w:szCs w:val="28"/>
        </w:rPr>
        <w:t>указано, сколько человек выполнило задание)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423"/>
        <w:gridCol w:w="920"/>
        <w:gridCol w:w="920"/>
        <w:gridCol w:w="920"/>
        <w:gridCol w:w="920"/>
        <w:gridCol w:w="904"/>
        <w:gridCol w:w="904"/>
        <w:gridCol w:w="710"/>
        <w:gridCol w:w="851"/>
        <w:gridCol w:w="1099"/>
      </w:tblGrid>
      <w:tr w:rsidR="0059585D" w:rsidTr="0059585D">
        <w:trPr>
          <w:trHeight w:val="315"/>
        </w:trPr>
        <w:tc>
          <w:tcPr>
            <w:tcW w:w="1423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2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2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04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71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51" w:type="dxa"/>
          </w:tcPr>
          <w:p w:rsidR="0059585D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С11б</w:t>
            </w:r>
          </w:p>
        </w:tc>
        <w:tc>
          <w:tcPr>
            <w:tcW w:w="1099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С12б</w:t>
            </w:r>
          </w:p>
        </w:tc>
      </w:tr>
      <w:tr w:rsidR="0059585D" w:rsidTr="0059585D">
        <w:trPr>
          <w:trHeight w:val="315"/>
        </w:trPr>
        <w:tc>
          <w:tcPr>
            <w:tcW w:w="1423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4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4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59585D" w:rsidRDefault="006144FF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59585D" w:rsidRPr="00636FEA" w:rsidRDefault="006144FF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585D" w:rsidTr="0059585D">
        <w:trPr>
          <w:trHeight w:val="315"/>
        </w:trPr>
        <w:tc>
          <w:tcPr>
            <w:tcW w:w="1423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4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4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59585D" w:rsidRDefault="006144FF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85D" w:rsidTr="0059585D">
        <w:trPr>
          <w:trHeight w:val="330"/>
        </w:trPr>
        <w:tc>
          <w:tcPr>
            <w:tcW w:w="1423" w:type="dxa"/>
          </w:tcPr>
          <w:p w:rsidR="0059585D" w:rsidRPr="00636FEA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0" w:type="dxa"/>
          </w:tcPr>
          <w:p w:rsidR="0059585D" w:rsidRPr="00C279A3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20" w:type="dxa"/>
          </w:tcPr>
          <w:p w:rsidR="0059585D" w:rsidRPr="00C279A3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20" w:type="dxa"/>
          </w:tcPr>
          <w:p w:rsidR="0059585D" w:rsidRPr="00C279A3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20" w:type="dxa"/>
          </w:tcPr>
          <w:p w:rsidR="0059585D" w:rsidRPr="00C279A3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04" w:type="dxa"/>
          </w:tcPr>
          <w:p w:rsidR="0059585D" w:rsidRPr="00C279A3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04" w:type="dxa"/>
          </w:tcPr>
          <w:p w:rsidR="0059585D" w:rsidRPr="00C279A3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10" w:type="dxa"/>
          </w:tcPr>
          <w:p w:rsidR="0059585D" w:rsidRPr="00C279A3" w:rsidRDefault="0059585D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59585D" w:rsidRDefault="006144FF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59585D" w:rsidRPr="00C279A3" w:rsidRDefault="006144FF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636FEA" w:rsidRP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FEA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19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0CC" w:rsidRDefault="003B0E7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Хуже всего с</w:t>
      </w:r>
      <w:r w:rsidR="00C279A3">
        <w:rPr>
          <w:rFonts w:ascii="Times New Roman" w:hAnsi="Times New Roman" w:cs="Times New Roman"/>
          <w:sz w:val="28"/>
          <w:szCs w:val="28"/>
        </w:rPr>
        <w:t>правились учащиеся</w:t>
      </w:r>
      <w:r w:rsidR="00A010CC" w:rsidRPr="00A010CC">
        <w:rPr>
          <w:rFonts w:ascii="Times New Roman" w:hAnsi="Times New Roman" w:cs="Times New Roman"/>
          <w:sz w:val="28"/>
          <w:szCs w:val="28"/>
        </w:rPr>
        <w:t xml:space="preserve"> </w:t>
      </w:r>
      <w:r w:rsidR="00177934">
        <w:rPr>
          <w:rFonts w:ascii="Times New Roman" w:hAnsi="Times New Roman" w:cs="Times New Roman"/>
          <w:sz w:val="28"/>
          <w:szCs w:val="28"/>
        </w:rPr>
        <w:t>с заданием</w:t>
      </w:r>
      <w:proofErr w:type="gramStart"/>
      <w:r w:rsidR="00177934">
        <w:rPr>
          <w:rFonts w:ascii="Times New Roman" w:hAnsi="Times New Roman" w:cs="Times New Roman"/>
          <w:sz w:val="28"/>
          <w:szCs w:val="28"/>
        </w:rPr>
        <w:t xml:space="preserve"> </w:t>
      </w:r>
      <w:r w:rsidR="009A50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506B">
        <w:rPr>
          <w:rFonts w:ascii="Times New Roman" w:hAnsi="Times New Roman" w:cs="Times New Roman"/>
          <w:sz w:val="28"/>
          <w:szCs w:val="28"/>
        </w:rPr>
        <w:t xml:space="preserve"> 2</w:t>
      </w:r>
      <w:r w:rsidR="00A010CC">
        <w:rPr>
          <w:rFonts w:ascii="Times New Roman" w:hAnsi="Times New Roman" w:cs="Times New Roman"/>
          <w:sz w:val="28"/>
          <w:szCs w:val="28"/>
        </w:rPr>
        <w:t xml:space="preserve"> – </w:t>
      </w:r>
      <w:r w:rsidR="00DE1956">
        <w:rPr>
          <w:rFonts w:ascii="Times New Roman" w:hAnsi="Times New Roman" w:cs="Times New Roman"/>
          <w:sz w:val="28"/>
          <w:szCs w:val="28"/>
        </w:rPr>
        <w:t xml:space="preserve"> </w:t>
      </w:r>
      <w:r w:rsidR="00403E86" w:rsidRPr="00403E86">
        <w:rPr>
          <w:rFonts w:ascii="Times New Roman" w:hAnsi="Times New Roman" w:cs="Times New Roman"/>
          <w:sz w:val="28"/>
          <w:szCs w:val="28"/>
        </w:rPr>
        <w:t>Уметь использовать приобретенные знания и умения в практической деятельности и повседневной жизни</w:t>
      </w:r>
      <w:r w:rsidR="009A506B">
        <w:rPr>
          <w:rFonts w:ascii="Times New Roman" w:hAnsi="Times New Roman" w:cs="Times New Roman"/>
          <w:sz w:val="28"/>
          <w:szCs w:val="28"/>
        </w:rPr>
        <w:t xml:space="preserve"> </w:t>
      </w:r>
      <w:r w:rsidR="00177934" w:rsidRPr="00177934">
        <w:rPr>
          <w:rFonts w:ascii="Times New Roman" w:hAnsi="Times New Roman" w:cs="Times New Roman"/>
          <w:sz w:val="28"/>
          <w:szCs w:val="28"/>
        </w:rPr>
        <w:t xml:space="preserve">(56,8 </w:t>
      </w:r>
      <w:r w:rsidR="009A506B" w:rsidRPr="00177934">
        <w:rPr>
          <w:rFonts w:ascii="Times New Roman" w:hAnsi="Times New Roman" w:cs="Times New Roman"/>
          <w:sz w:val="28"/>
          <w:szCs w:val="28"/>
        </w:rPr>
        <w:t>% выполнения), с заданием В 6</w:t>
      </w:r>
      <w:r w:rsidR="00A010CC" w:rsidRPr="00177934">
        <w:rPr>
          <w:rFonts w:ascii="Times New Roman" w:hAnsi="Times New Roman" w:cs="Times New Roman"/>
          <w:sz w:val="28"/>
          <w:szCs w:val="28"/>
        </w:rPr>
        <w:t xml:space="preserve">- </w:t>
      </w:r>
      <w:r w:rsidR="00177934" w:rsidRPr="00177934">
        <w:rPr>
          <w:rFonts w:ascii="Times New Roman" w:hAnsi="Times New Roman" w:cs="Times New Roman"/>
          <w:sz w:val="28"/>
          <w:szCs w:val="28"/>
        </w:rPr>
        <w:t>Уметь строить и исследовать простейшие математические модели</w:t>
      </w:r>
      <w:r w:rsidR="00A010CC" w:rsidRPr="00177934">
        <w:rPr>
          <w:rFonts w:ascii="Times New Roman" w:hAnsi="Times New Roman" w:cs="Times New Roman"/>
          <w:sz w:val="28"/>
          <w:szCs w:val="28"/>
        </w:rPr>
        <w:t xml:space="preserve"> </w:t>
      </w:r>
      <w:r w:rsidR="00177934">
        <w:rPr>
          <w:rFonts w:ascii="Times New Roman" w:hAnsi="Times New Roman" w:cs="Times New Roman"/>
          <w:sz w:val="28"/>
          <w:szCs w:val="28"/>
        </w:rPr>
        <w:t>(</w:t>
      </w:r>
      <w:r w:rsidR="00177934" w:rsidRPr="00177934">
        <w:rPr>
          <w:rFonts w:ascii="Times New Roman" w:hAnsi="Times New Roman" w:cs="Times New Roman"/>
          <w:sz w:val="28"/>
          <w:szCs w:val="28"/>
        </w:rPr>
        <w:t xml:space="preserve">61,4 </w:t>
      </w:r>
      <w:r w:rsidR="00DA6477" w:rsidRPr="00177934">
        <w:rPr>
          <w:rFonts w:ascii="Times New Roman" w:hAnsi="Times New Roman" w:cs="Times New Roman"/>
          <w:sz w:val="28"/>
          <w:szCs w:val="28"/>
        </w:rPr>
        <w:t>% выполнения).</w:t>
      </w:r>
    </w:p>
    <w:p w:rsidR="00DA6477" w:rsidRDefault="00DA6477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77" w:rsidRPr="009A506B" w:rsidRDefault="00A010C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DA6477">
        <w:rPr>
          <w:rFonts w:ascii="Times New Roman" w:hAnsi="Times New Roman" w:cs="Times New Roman"/>
          <w:b/>
          <w:bCs/>
          <w:sz w:val="28"/>
          <w:szCs w:val="28"/>
        </w:rPr>
        <w:t>комендации учителю</w:t>
      </w:r>
      <w:r w:rsidR="00177934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математики (</w:t>
      </w:r>
      <w:proofErr w:type="spellStart"/>
      <w:r w:rsidR="009A506B">
        <w:rPr>
          <w:rFonts w:ascii="Times New Roman" w:hAnsi="Times New Roman" w:cs="Times New Roman"/>
          <w:b/>
          <w:bCs/>
          <w:sz w:val="28"/>
          <w:szCs w:val="28"/>
        </w:rPr>
        <w:t>Жижина</w:t>
      </w:r>
      <w:proofErr w:type="spellEnd"/>
      <w:r w:rsidR="00DA64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0E78">
        <w:rPr>
          <w:rFonts w:ascii="Times New Roman" w:hAnsi="Times New Roman" w:cs="Times New Roman"/>
          <w:sz w:val="28"/>
          <w:szCs w:val="28"/>
        </w:rPr>
        <w:t xml:space="preserve"> </w:t>
      </w:r>
      <w:r w:rsidR="003B0E78" w:rsidRPr="00177934">
        <w:rPr>
          <w:rFonts w:ascii="Times New Roman" w:hAnsi="Times New Roman" w:cs="Times New Roman"/>
          <w:b/>
          <w:sz w:val="28"/>
          <w:szCs w:val="28"/>
        </w:rPr>
        <w:t>обра</w:t>
      </w:r>
      <w:r w:rsidRPr="00177934">
        <w:rPr>
          <w:rFonts w:ascii="Times New Roman" w:hAnsi="Times New Roman" w:cs="Times New Roman"/>
          <w:b/>
          <w:sz w:val="28"/>
          <w:szCs w:val="28"/>
        </w:rPr>
        <w:t>тить внимание на повторение тем</w:t>
      </w:r>
      <w:r w:rsidR="003B0E78" w:rsidRPr="0017793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B0E78" w:rsidRPr="0017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477" w:rsidRPr="001779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7934" w:rsidRPr="00177934">
        <w:rPr>
          <w:rFonts w:ascii="Times New Roman" w:hAnsi="Times New Roman" w:cs="Times New Roman"/>
          <w:b/>
          <w:sz w:val="28"/>
          <w:szCs w:val="28"/>
        </w:rPr>
        <w:t>Применение знания и умения в практической деятельности и повседневной жизни</w:t>
      </w:r>
      <w:r w:rsidR="00DA6477" w:rsidRPr="00177934">
        <w:rPr>
          <w:rFonts w:ascii="Times New Roman" w:hAnsi="Times New Roman" w:cs="Times New Roman"/>
          <w:b/>
          <w:sz w:val="28"/>
          <w:szCs w:val="28"/>
        </w:rPr>
        <w:t>», «</w:t>
      </w:r>
      <w:r w:rsidR="00177934" w:rsidRPr="00177934">
        <w:rPr>
          <w:rFonts w:ascii="Times New Roman" w:hAnsi="Times New Roman" w:cs="Times New Roman"/>
          <w:b/>
          <w:sz w:val="28"/>
          <w:szCs w:val="28"/>
        </w:rPr>
        <w:t>Исследование простейших математических моделей</w:t>
      </w:r>
      <w:r w:rsidR="00DA6477" w:rsidRPr="00177934">
        <w:rPr>
          <w:rFonts w:ascii="Times New Roman" w:hAnsi="Times New Roman" w:cs="Times New Roman"/>
          <w:b/>
          <w:sz w:val="28"/>
          <w:szCs w:val="28"/>
        </w:rPr>
        <w:t>», «Решение текстовых задач»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организовать в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повторение по выбранным темам;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 слабыми учащимися в первую очередь закрепить достигнутые успехи,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предоставляя им возможность на каждом уроке выполнять 15 – 20 минутную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работу, в которую включены задания на отрабатываемую тему;</w:t>
      </w:r>
      <w:bookmarkStart w:id="0" w:name="_GoBack"/>
      <w:bookmarkEnd w:id="0"/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индивидуально для каждого учащегося перечень тем, по которым у них есть хоть малейшие продвижения, и работать над их развитием;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A6477">
        <w:rPr>
          <w:rFonts w:ascii="Times New Roman" w:hAnsi="Times New Roman" w:cs="Times New Roman"/>
          <w:sz w:val="28"/>
          <w:szCs w:val="28"/>
        </w:rPr>
        <w:t xml:space="preserve"> с сильными учащимися провести</w:t>
      </w:r>
      <w:r>
        <w:rPr>
          <w:rFonts w:ascii="Times New Roman" w:hAnsi="Times New Roman" w:cs="Times New Roman"/>
          <w:sz w:val="28"/>
          <w:szCs w:val="28"/>
        </w:rPr>
        <w:t xml:space="preserve"> разбор методов решения</w:t>
      </w:r>
      <w:r w:rsidR="009A506B">
        <w:rPr>
          <w:rFonts w:ascii="Times New Roman" w:hAnsi="Times New Roman" w:cs="Times New Roman"/>
          <w:sz w:val="28"/>
          <w:szCs w:val="28"/>
        </w:rPr>
        <w:t xml:space="preserve"> </w:t>
      </w:r>
      <w:r w:rsidR="00DA6477" w:rsidRPr="00177934">
        <w:rPr>
          <w:rFonts w:ascii="Times New Roman" w:hAnsi="Times New Roman" w:cs="Times New Roman"/>
          <w:sz w:val="28"/>
          <w:szCs w:val="28"/>
        </w:rPr>
        <w:t>дробн</w:t>
      </w:r>
      <w:proofErr w:type="gramStart"/>
      <w:r w:rsidR="00DA6477" w:rsidRPr="001779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6477" w:rsidRPr="00177934">
        <w:rPr>
          <w:rFonts w:ascii="Times New Roman" w:hAnsi="Times New Roman" w:cs="Times New Roman"/>
          <w:sz w:val="28"/>
          <w:szCs w:val="28"/>
        </w:rPr>
        <w:t xml:space="preserve"> </w:t>
      </w:r>
      <w:r w:rsidR="00177934">
        <w:rPr>
          <w:rFonts w:ascii="Times New Roman" w:hAnsi="Times New Roman" w:cs="Times New Roman"/>
          <w:sz w:val="28"/>
          <w:szCs w:val="28"/>
        </w:rPr>
        <w:t>рациональных уравнений</w:t>
      </w:r>
      <w:r w:rsidRPr="00177934">
        <w:rPr>
          <w:rFonts w:ascii="Times New Roman" w:hAnsi="Times New Roman" w:cs="Times New Roman"/>
          <w:sz w:val="28"/>
          <w:szCs w:val="28"/>
        </w:rPr>
        <w:t>, проверяя усвоение этих методов на самостоятельных работах и дополнительных занятиях.</w:t>
      </w:r>
    </w:p>
    <w:p w:rsidR="003B0E78" w:rsidRDefault="003B0E78" w:rsidP="003B0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Сонина С.Ф.</w:t>
      </w:r>
    </w:p>
    <w:p w:rsidR="003B0E78" w:rsidRDefault="003B0E78" w:rsidP="003B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/>
    <w:p w:rsidR="00E9254C" w:rsidRDefault="00E9254C"/>
    <w:sectPr w:rsidR="00E9254C" w:rsidSect="000C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E78"/>
    <w:rsid w:val="000762E9"/>
    <w:rsid w:val="000C366E"/>
    <w:rsid w:val="00177934"/>
    <w:rsid w:val="003B0E78"/>
    <w:rsid w:val="00403E86"/>
    <w:rsid w:val="0059585D"/>
    <w:rsid w:val="006144FF"/>
    <w:rsid w:val="00636FEA"/>
    <w:rsid w:val="009A506B"/>
    <w:rsid w:val="00A010CC"/>
    <w:rsid w:val="00C279A3"/>
    <w:rsid w:val="00DA6477"/>
    <w:rsid w:val="00DE1956"/>
    <w:rsid w:val="00E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 "А"</c:v>
                </c:pt>
                <c:pt idx="1">
                  <c:v>10 "Б"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 "А"</c:v>
                </c:pt>
                <c:pt idx="1">
                  <c:v>10 "Б"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 "А"</c:v>
                </c:pt>
                <c:pt idx="1">
                  <c:v>10 "Б"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 "А"</c:v>
                </c:pt>
                <c:pt idx="1">
                  <c:v>10 "Б"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173632"/>
        <c:axId val="53204096"/>
        <c:axId val="0"/>
      </c:bar3DChart>
      <c:catAx>
        <c:axId val="5317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53204096"/>
        <c:crosses val="autoZero"/>
        <c:auto val="1"/>
        <c:lblAlgn val="ctr"/>
        <c:lblOffset val="100"/>
        <c:noMultiLvlLbl val="0"/>
      </c:catAx>
      <c:valAx>
        <c:axId val="5320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17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"А"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с1 1б</c:v>
                </c:pt>
                <c:pt idx="8">
                  <c:v>с1 2б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</c:v>
                </c:pt>
                <c:pt idx="1">
                  <c:v>12</c:v>
                </c:pt>
                <c:pt idx="2">
                  <c:v>16</c:v>
                </c:pt>
                <c:pt idx="3">
                  <c:v>17</c:v>
                </c:pt>
                <c:pt idx="4">
                  <c:v>21</c:v>
                </c:pt>
                <c:pt idx="5">
                  <c:v>12</c:v>
                </c:pt>
                <c:pt idx="6">
                  <c:v>18</c:v>
                </c:pt>
                <c:pt idx="7">
                  <c:v>3</c:v>
                </c:pt>
                <c:pt idx="8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"Б"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с1 1б</c:v>
                </c:pt>
                <c:pt idx="8">
                  <c:v>с1 2б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18</c:v>
                </c:pt>
                <c:pt idx="1">
                  <c:v>13</c:v>
                </c:pt>
                <c:pt idx="2">
                  <c:v>15</c:v>
                </c:pt>
                <c:pt idx="3">
                  <c:v>19</c:v>
                </c:pt>
                <c:pt idx="4">
                  <c:v>16</c:v>
                </c:pt>
                <c:pt idx="5">
                  <c:v>15</c:v>
                </c:pt>
                <c:pt idx="6">
                  <c:v>17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300416"/>
        <c:axId val="52367744"/>
        <c:axId val="52871168"/>
      </c:bar3DChart>
      <c:catAx>
        <c:axId val="5230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52367744"/>
        <c:crosses val="autoZero"/>
        <c:auto val="1"/>
        <c:lblAlgn val="ctr"/>
        <c:lblOffset val="100"/>
        <c:noMultiLvlLbl val="0"/>
      </c:catAx>
      <c:valAx>
        <c:axId val="5236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300416"/>
        <c:crosses val="autoZero"/>
        <c:crossBetween val="between"/>
      </c:valAx>
      <c:serAx>
        <c:axId val="52871168"/>
        <c:scaling>
          <c:orientation val="minMax"/>
        </c:scaling>
        <c:delete val="1"/>
        <c:axPos val="b"/>
        <c:majorTickMark val="out"/>
        <c:minorTickMark val="none"/>
        <c:tickLblPos val="nextTo"/>
        <c:crossAx val="523677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Tatyana</cp:lastModifiedBy>
  <cp:revision>10</cp:revision>
  <cp:lastPrinted>2012-01-21T07:01:00Z</cp:lastPrinted>
  <dcterms:created xsi:type="dcterms:W3CDTF">2012-01-21T05:32:00Z</dcterms:created>
  <dcterms:modified xsi:type="dcterms:W3CDTF">2019-03-24T18:02:00Z</dcterms:modified>
</cp:coreProperties>
</file>